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C1" w:rsidRPr="00CD277A" w:rsidRDefault="00CD277A" w:rsidP="00CD277A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CD2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питания в образовательной организации играет важную роль не только для развития, роста обучающегося и сохранения его здоровья, но также и в успешном усвоении знаний, качестве его образования. Поэтому к вопросам питания ребенка школьного возраста всегда следует уделять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достаточно внимания. </w:t>
      </w:r>
      <w:r w:rsidRPr="00CD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CD2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декабря 2024 года  в МАОУ ООШ № 10 состоялся очередной   контроль школьного питания представителями родительской общественности.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него родители,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Залогина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 и Захарова Т.В., </w:t>
      </w:r>
      <w:r w:rsidRPr="00CD277A">
        <w:rPr>
          <w:rFonts w:ascii="Times New Roman" w:hAnsi="Times New Roman" w:cs="Times New Roman"/>
          <w:color w:val="000000"/>
          <w:sz w:val="28"/>
          <w:szCs w:val="28"/>
        </w:rPr>
        <w:t>ознакомились с ежедневным меню и ассортиментом блюд, обратили внимание на условия для соблюдения детьми и персоналом столовой правил личной гигиены, проверили санитарное состояние обеденного зала. Родители задали интересующие вопросы, высказали свои пожелания, дали положительные оценки качества приготовления блюд. Затем проверяющие сами продегустировали приготовленный в этот день завтрак.</w:t>
      </w:r>
      <w:r w:rsidRPr="00CD2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итогам </w:t>
      </w:r>
      <w:proofErr w:type="gramStart"/>
      <w:r w:rsidRPr="00CD2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проведенного</w:t>
      </w:r>
      <w:proofErr w:type="gramEnd"/>
      <w:r w:rsidRPr="00CD2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контроля родители 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положительный отзыв.</w:t>
      </w:r>
    </w:p>
    <w:p w:rsidR="00CD277A" w:rsidRPr="00CD277A" w:rsidRDefault="00CD27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77A" w:rsidRPr="00CD277A" w:rsidSect="00CD277A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0F"/>
    <w:rsid w:val="006A1A7C"/>
    <w:rsid w:val="00B3460F"/>
    <w:rsid w:val="00C55F2F"/>
    <w:rsid w:val="00CD277A"/>
    <w:rsid w:val="00D21E19"/>
    <w:rsid w:val="00F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2024-12-18T08:26:00Z</dcterms:created>
  <dcterms:modified xsi:type="dcterms:W3CDTF">2024-12-18T08:32:00Z</dcterms:modified>
</cp:coreProperties>
</file>